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0D2" w:rsidRPr="00A340D2" w:rsidRDefault="00A340D2" w:rsidP="00A340D2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A340D2">
        <w:rPr>
          <w:rFonts w:ascii="Times New Roman" w:hAnsi="Times New Roman" w:cs="Times New Roman"/>
          <w:b/>
          <w:bCs/>
          <w:sz w:val="28"/>
          <w:szCs w:val="28"/>
        </w:rPr>
        <w:t>«Буратино» - продолжение сказки</w:t>
      </w:r>
    </w:p>
    <w:bookmarkEnd w:id="0"/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Вырос Буратино добрым и порядочным человеком, устроился на работу в подмастерье у папы Карло, денег постоянно не хватало, а так как папа был человеком из простых рабочих, не смог он обучить сына финансовой грамотности.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Прослышал Буратино о том, что народ собирается и будет проводиться всеобщее собрание, люди будут какие-то рассказывать, как лучше бюджет рассчитать и куда деньги вложить, чтобы лучше жить. Решил и наш герой посетить это собрание.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В назначенный день, в большом зале собрался народ и представители разных слоев населения. Первым выступал банкир, в дорогом костюме, золотая цепочка на шее и пахло от него дорогими духами.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 xml:space="preserve">-   Меня зовут </w:t>
      </w:r>
      <w:proofErr w:type="spellStart"/>
      <w:r w:rsidRPr="00A340D2">
        <w:rPr>
          <w:rFonts w:ascii="Times New Roman" w:hAnsi="Times New Roman" w:cs="Times New Roman"/>
          <w:sz w:val="28"/>
          <w:szCs w:val="28"/>
        </w:rPr>
        <w:t>Базилио</w:t>
      </w:r>
      <w:proofErr w:type="spellEnd"/>
      <w:r w:rsidRPr="00A340D2">
        <w:rPr>
          <w:rFonts w:ascii="Times New Roman" w:hAnsi="Times New Roman" w:cs="Times New Roman"/>
          <w:sz w:val="28"/>
          <w:szCs w:val="28"/>
        </w:rPr>
        <w:t>! По фамилии Котов!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И дальше народ долго слушал о том, что не нужно деньги хранить дома под матрасом, несите их в банк, там деньги работают на благо народного хозяйства. Не нужно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хранить деньги в «наличных», что лучше завести пластиковые карты, а если в кармане есть пластиковая карта, то по статистике, мы будем тратить гораздо больше. А финансово грамотный человек знает о том, что можно прийти в банк и оформить кредит на неотложные нужды. Публика заметно оживилась. А один из народа говорит: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-   Набрал я этих кредитов и пластиковых карт, а теперь на хлеб не хватает! Знал бы, что столько процентов и комиссий будет и столько платить придется, в жизни бы в банк не пошел! Да и еще они в договоре что-то там мелким подчерком пишут, я даже читать не стал!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 xml:space="preserve">Потом выступала брокер, Алиса Лисицына. Стала показывать графики, рассказывать о богатых людях, водить руками вверх, вниз. И объяснять о том, </w:t>
      </w:r>
      <w:proofErr w:type="gramStart"/>
      <w:r w:rsidRPr="00A340D2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A340D2">
        <w:rPr>
          <w:rFonts w:ascii="Times New Roman" w:hAnsi="Times New Roman" w:cs="Times New Roman"/>
          <w:sz w:val="28"/>
          <w:szCs w:val="28"/>
        </w:rPr>
        <w:t xml:space="preserve"> если купить доллары и евро вот здесь «внизу». По низкой цене, а потом продать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«вверху», когда цена вырастет, то на этом можно много заработать. И мы всегда рады помочь финансово грамотным инвесторам, предоставляя им кредитное плечо…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 xml:space="preserve">Выступил </w:t>
      </w:r>
      <w:proofErr w:type="spellStart"/>
      <w:r w:rsidRPr="00A340D2">
        <w:rPr>
          <w:rFonts w:ascii="Times New Roman" w:hAnsi="Times New Roman" w:cs="Times New Roman"/>
          <w:sz w:val="28"/>
          <w:szCs w:val="28"/>
        </w:rPr>
        <w:t>пенсионщик</w:t>
      </w:r>
      <w:proofErr w:type="spellEnd"/>
      <w:r w:rsidRPr="00A340D2">
        <w:rPr>
          <w:rFonts w:ascii="Times New Roman" w:hAnsi="Times New Roman" w:cs="Times New Roman"/>
          <w:sz w:val="28"/>
          <w:szCs w:val="28"/>
        </w:rPr>
        <w:t xml:space="preserve"> Черепахов, и рассказал о том, что нужно заботиться о своем будущем и о старости, все грамотные люди должны перевести свои сбережения в пенсионные фонды, в коммерческие структуры, иначе все их сбережения скоро сгорят и превратятся в баллы.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lastRenderedPageBreak/>
        <w:t>-    </w:t>
      </w:r>
      <w:proofErr w:type="gramStart"/>
      <w:r w:rsidRPr="00A340D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340D2">
        <w:rPr>
          <w:rFonts w:ascii="Times New Roman" w:hAnsi="Times New Roman" w:cs="Times New Roman"/>
          <w:sz w:val="28"/>
          <w:szCs w:val="28"/>
        </w:rPr>
        <w:t xml:space="preserve"> что если деньги пропадут, и коммерческое подразделение пенсионного фонда разорится, будет ли государство за это отвечать и вернут ли нам деньги?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-      </w:t>
      </w:r>
      <w:proofErr w:type="gramStart"/>
      <w:r w:rsidRPr="00A340D2">
        <w:rPr>
          <w:rFonts w:ascii="Times New Roman" w:hAnsi="Times New Roman" w:cs="Times New Roman"/>
          <w:sz w:val="28"/>
          <w:szCs w:val="28"/>
        </w:rPr>
        <w:t>Нет,-</w:t>
      </w:r>
      <w:proofErr w:type="gramEnd"/>
      <w:r w:rsidRPr="00A340D2">
        <w:rPr>
          <w:rFonts w:ascii="Times New Roman" w:hAnsi="Times New Roman" w:cs="Times New Roman"/>
          <w:sz w:val="28"/>
          <w:szCs w:val="28"/>
        </w:rPr>
        <w:t xml:space="preserve"> ответил Черепахов,- государство здесь ни при делах. Вам нужно будет разбираться с этим фондом!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 xml:space="preserve">И что делать дальше, вопрос остался открытым…. Страховщик </w:t>
      </w:r>
      <w:proofErr w:type="spellStart"/>
      <w:r w:rsidRPr="00A340D2">
        <w:rPr>
          <w:rFonts w:ascii="Times New Roman" w:hAnsi="Times New Roman" w:cs="Times New Roman"/>
          <w:sz w:val="28"/>
          <w:szCs w:val="28"/>
        </w:rPr>
        <w:t>Пиявкин</w:t>
      </w:r>
      <w:proofErr w:type="spellEnd"/>
      <w:r w:rsidRPr="00A340D2">
        <w:rPr>
          <w:rFonts w:ascii="Times New Roman" w:hAnsi="Times New Roman" w:cs="Times New Roman"/>
          <w:sz w:val="28"/>
          <w:szCs w:val="28"/>
        </w:rPr>
        <w:t xml:space="preserve"> был очень осторожен в словах, и сказал: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-    Вы должны подумать о завтрашнем дне, сегодня вы веселы и у вас все хорошо, а завтра вам на голову может упасть кирпич, или чего хуже у вас сгорит дом. Поэтому вы обязаны застраховать себе и своё имущество, и желательно, всё что имеете! И в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br/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случае чего, ваши дети и родственники получат деньги по страховой части, ну там процент небольшой конечно, но это лучше, чем ничего.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А потом, вышел простой человек из народа, не представился и стал рассказывать всем: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-    Доходы - это те деньги, которые мы зарабатываем ежемесячно, расходы - это на что мы тратим деньги. Представьте чашу весов с гирями. Одна чаша наши доходы, другая расходы. Если обе чаши будут в равновесии, то тогда можно назвать наш бюджет сбалансированным.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Мы потратили много денег и пришлось занимать, расходы перетянули чашу, то тогда наш бюджет имеет дефицит. А вот если перетянет чаша с доходами, тогда наш бюджет будет называться избыточным.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Каждый человек должен уметь правильно распределять свой бюджет. Бюджет должен быть строго сбалансирован, это позволит удовлетворить большинство потребностей. Наши расходы делятся на постоянные (продукты питания) и переменные (вещи, мебель, техника и т.д.) Но мы не должны забывать о непредвиденных расходах, такие как покупка лекарств…</w:t>
      </w:r>
    </w:p>
    <w:p w:rsidR="00A340D2" w:rsidRPr="00A340D2" w:rsidRDefault="00A340D2" w:rsidP="00A340D2">
      <w:pPr>
        <w:rPr>
          <w:rFonts w:ascii="Times New Roman" w:hAnsi="Times New Roman" w:cs="Times New Roman"/>
          <w:sz w:val="28"/>
          <w:szCs w:val="28"/>
        </w:rPr>
      </w:pPr>
      <w:r w:rsidRPr="00A340D2">
        <w:rPr>
          <w:rFonts w:ascii="Times New Roman" w:hAnsi="Times New Roman" w:cs="Times New Roman"/>
          <w:sz w:val="28"/>
          <w:szCs w:val="28"/>
        </w:rPr>
        <w:t>Пошел Буратино домой, и твердо решил завести «домашнюю» книгу, где он будет записывать свои доходы и расходы за месяц и рассчитывать, куда и как ему тратить деньги. Вот тогда ему точно хватит его денег на всё.</w:t>
      </w:r>
    </w:p>
    <w:p w:rsidR="00325C44" w:rsidRPr="00A340D2" w:rsidRDefault="00325C44">
      <w:pPr>
        <w:rPr>
          <w:rFonts w:ascii="Times New Roman" w:hAnsi="Times New Roman" w:cs="Times New Roman"/>
          <w:sz w:val="28"/>
          <w:szCs w:val="28"/>
        </w:rPr>
      </w:pPr>
    </w:p>
    <w:sectPr w:rsidR="00325C44" w:rsidRPr="00A34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C44"/>
    <w:rsid w:val="00325C44"/>
    <w:rsid w:val="00A3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D0840-261F-478C-8693-4FE53B62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1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3333</Characters>
  <Application>Microsoft Office Word</Application>
  <DocSecurity>0</DocSecurity>
  <Lines>27</Lines>
  <Paragraphs>7</Paragraphs>
  <ScaleCrop>false</ScaleCrop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2022-03-05T09:35:00Z</dcterms:created>
  <dcterms:modified xsi:type="dcterms:W3CDTF">2022-03-05T09:36:00Z</dcterms:modified>
</cp:coreProperties>
</file>